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41A" w:rsidRDefault="00AA441A" w:rsidP="00AA441A">
      <w:pPr>
        <w:spacing w:after="0" w:line="480" w:lineRule="auto"/>
        <w:rPr>
          <w:rFonts w:ascii="Times New Roman" w:hAnsi="Times New Roman" w:cs="Times New Roman"/>
          <w:b/>
          <w:sz w:val="24"/>
          <w:szCs w:val="24"/>
        </w:rPr>
      </w:pPr>
      <w:bookmarkStart w:id="0" w:name="_GoBack"/>
      <w:bookmarkEnd w:id="0"/>
    </w:p>
    <w:p w:rsidR="00AA441A" w:rsidRDefault="00AA441A" w:rsidP="00AA441A">
      <w:pPr>
        <w:spacing w:after="0" w:line="480" w:lineRule="auto"/>
        <w:rPr>
          <w:rFonts w:ascii="Times New Roman" w:hAnsi="Times New Roman" w:cs="Times New Roman"/>
          <w:b/>
          <w:sz w:val="24"/>
          <w:szCs w:val="24"/>
        </w:rPr>
      </w:pPr>
    </w:p>
    <w:p w:rsidR="00AA441A" w:rsidRDefault="00AA441A" w:rsidP="00AA441A">
      <w:pPr>
        <w:spacing w:after="0" w:line="480" w:lineRule="auto"/>
        <w:rPr>
          <w:rFonts w:ascii="Times New Roman" w:hAnsi="Times New Roman" w:cs="Times New Roman"/>
          <w:b/>
          <w:sz w:val="24"/>
          <w:szCs w:val="24"/>
        </w:rPr>
      </w:pPr>
    </w:p>
    <w:p w:rsidR="00AA441A" w:rsidRDefault="00AA441A" w:rsidP="00AA441A">
      <w:pPr>
        <w:spacing w:after="0" w:line="480" w:lineRule="auto"/>
        <w:rPr>
          <w:rFonts w:ascii="Times New Roman" w:hAnsi="Times New Roman" w:cs="Times New Roman"/>
          <w:b/>
          <w:sz w:val="24"/>
          <w:szCs w:val="24"/>
        </w:rPr>
      </w:pPr>
    </w:p>
    <w:p w:rsidR="00AA441A" w:rsidRDefault="00AA441A" w:rsidP="00AA441A">
      <w:pPr>
        <w:spacing w:after="0" w:line="480" w:lineRule="auto"/>
        <w:rPr>
          <w:rFonts w:ascii="Times New Roman" w:hAnsi="Times New Roman" w:cs="Times New Roman"/>
          <w:b/>
          <w:sz w:val="24"/>
          <w:szCs w:val="24"/>
        </w:rPr>
      </w:pPr>
    </w:p>
    <w:p w:rsidR="00AA441A" w:rsidRDefault="00AA441A" w:rsidP="00AA441A">
      <w:pPr>
        <w:spacing w:after="0" w:line="480" w:lineRule="auto"/>
        <w:rPr>
          <w:rFonts w:ascii="Times New Roman" w:hAnsi="Times New Roman" w:cs="Times New Roman"/>
          <w:sz w:val="24"/>
          <w:szCs w:val="24"/>
        </w:rPr>
      </w:pPr>
    </w:p>
    <w:p w:rsidR="00AA441A" w:rsidRDefault="00AA441A" w:rsidP="00AA441A">
      <w:pPr>
        <w:spacing w:after="0" w:line="480" w:lineRule="auto"/>
        <w:rPr>
          <w:rFonts w:ascii="Times New Roman" w:hAnsi="Times New Roman" w:cs="Times New Roman"/>
          <w:sz w:val="24"/>
          <w:szCs w:val="24"/>
        </w:rPr>
      </w:pPr>
    </w:p>
    <w:p w:rsidR="00AA441A" w:rsidRDefault="00AA441A" w:rsidP="00AA441A">
      <w:pPr>
        <w:spacing w:after="0" w:line="480" w:lineRule="auto"/>
        <w:rPr>
          <w:rFonts w:ascii="Times New Roman" w:hAnsi="Times New Roman" w:cs="Times New Roman"/>
          <w:sz w:val="24"/>
          <w:szCs w:val="24"/>
        </w:rPr>
      </w:pPr>
    </w:p>
    <w:p w:rsidR="00AA441A" w:rsidRDefault="00AA441A" w:rsidP="00AA441A">
      <w:pPr>
        <w:spacing w:after="0" w:line="480" w:lineRule="auto"/>
        <w:rPr>
          <w:rFonts w:ascii="Times New Roman" w:hAnsi="Times New Roman" w:cs="Times New Roman"/>
          <w:sz w:val="24"/>
          <w:szCs w:val="24"/>
        </w:rPr>
      </w:pPr>
    </w:p>
    <w:p w:rsidR="00AA441A" w:rsidRDefault="00AA441A" w:rsidP="00AA44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Supply Chain Management </w:t>
      </w:r>
    </w:p>
    <w:p w:rsidR="00AA441A" w:rsidRDefault="00AA441A" w:rsidP="00AA44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A441A" w:rsidRDefault="00AA441A" w:rsidP="00AA44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AA441A" w:rsidRDefault="00AA441A" w:rsidP="00AA441A">
      <w:pPr>
        <w:spacing w:after="0" w:line="480" w:lineRule="auto"/>
        <w:jc w:val="center"/>
        <w:rPr>
          <w:rFonts w:ascii="Times New Roman" w:hAnsi="Times New Roman" w:cs="Times New Roman"/>
          <w:sz w:val="24"/>
          <w:szCs w:val="24"/>
        </w:rPr>
      </w:pPr>
    </w:p>
    <w:p w:rsidR="00AA441A" w:rsidRDefault="00AA441A" w:rsidP="00AA441A">
      <w:pPr>
        <w:spacing w:after="0" w:line="480" w:lineRule="auto"/>
        <w:jc w:val="center"/>
        <w:rPr>
          <w:rFonts w:ascii="Times New Roman" w:hAnsi="Times New Roman" w:cs="Times New Roman"/>
          <w:sz w:val="24"/>
          <w:szCs w:val="24"/>
        </w:rPr>
      </w:pPr>
    </w:p>
    <w:p w:rsidR="00AA441A" w:rsidRDefault="00AA441A" w:rsidP="00AA441A">
      <w:pPr>
        <w:spacing w:after="0" w:line="480" w:lineRule="auto"/>
        <w:jc w:val="center"/>
        <w:rPr>
          <w:rFonts w:ascii="Times New Roman" w:hAnsi="Times New Roman" w:cs="Times New Roman"/>
          <w:sz w:val="24"/>
          <w:szCs w:val="24"/>
        </w:rPr>
      </w:pPr>
    </w:p>
    <w:p w:rsidR="00AA441A" w:rsidRDefault="00AA441A" w:rsidP="00AA441A">
      <w:pPr>
        <w:spacing w:after="0" w:line="480" w:lineRule="auto"/>
        <w:jc w:val="center"/>
        <w:rPr>
          <w:rFonts w:ascii="Times New Roman" w:hAnsi="Times New Roman" w:cs="Times New Roman"/>
          <w:sz w:val="24"/>
          <w:szCs w:val="24"/>
        </w:rPr>
      </w:pPr>
    </w:p>
    <w:p w:rsidR="00AA441A" w:rsidRDefault="00AA441A" w:rsidP="00AA441A">
      <w:pPr>
        <w:spacing w:after="0" w:line="480" w:lineRule="auto"/>
        <w:jc w:val="center"/>
        <w:rPr>
          <w:rFonts w:ascii="Times New Roman" w:hAnsi="Times New Roman" w:cs="Times New Roman"/>
          <w:sz w:val="24"/>
          <w:szCs w:val="24"/>
        </w:rPr>
      </w:pPr>
    </w:p>
    <w:p w:rsidR="00AA441A" w:rsidRDefault="00AA441A" w:rsidP="00AA441A">
      <w:pPr>
        <w:spacing w:after="0" w:line="480" w:lineRule="auto"/>
        <w:jc w:val="center"/>
        <w:rPr>
          <w:rFonts w:ascii="Times New Roman" w:hAnsi="Times New Roman" w:cs="Times New Roman"/>
          <w:sz w:val="24"/>
          <w:szCs w:val="24"/>
        </w:rPr>
      </w:pPr>
    </w:p>
    <w:p w:rsidR="00AA441A" w:rsidRDefault="00AA441A" w:rsidP="00AA441A">
      <w:pPr>
        <w:spacing w:after="0" w:line="480" w:lineRule="auto"/>
        <w:jc w:val="center"/>
        <w:rPr>
          <w:rFonts w:ascii="Times New Roman" w:hAnsi="Times New Roman" w:cs="Times New Roman"/>
          <w:sz w:val="24"/>
          <w:szCs w:val="24"/>
        </w:rPr>
      </w:pPr>
    </w:p>
    <w:p w:rsidR="00AA441A" w:rsidRDefault="00AA441A" w:rsidP="00AA441A">
      <w:pPr>
        <w:spacing w:after="0" w:line="480" w:lineRule="auto"/>
        <w:jc w:val="center"/>
        <w:rPr>
          <w:rFonts w:ascii="Times New Roman" w:hAnsi="Times New Roman" w:cs="Times New Roman"/>
          <w:sz w:val="24"/>
          <w:szCs w:val="24"/>
        </w:rPr>
      </w:pPr>
    </w:p>
    <w:p w:rsidR="00AA441A" w:rsidRDefault="00AA441A" w:rsidP="00AA441A">
      <w:pPr>
        <w:spacing w:after="0" w:line="480" w:lineRule="auto"/>
        <w:jc w:val="center"/>
        <w:rPr>
          <w:rFonts w:ascii="Times New Roman" w:hAnsi="Times New Roman" w:cs="Times New Roman"/>
          <w:sz w:val="24"/>
          <w:szCs w:val="24"/>
        </w:rPr>
      </w:pPr>
    </w:p>
    <w:p w:rsidR="00AA441A" w:rsidRDefault="00AA441A" w:rsidP="00AA441A">
      <w:pPr>
        <w:spacing w:after="0" w:line="480" w:lineRule="auto"/>
        <w:rPr>
          <w:rFonts w:ascii="Times New Roman" w:hAnsi="Times New Roman" w:cs="Times New Roman"/>
          <w:sz w:val="24"/>
          <w:szCs w:val="24"/>
        </w:rPr>
      </w:pPr>
    </w:p>
    <w:p w:rsidR="00AA441A" w:rsidRPr="00AA441A" w:rsidRDefault="00AA441A" w:rsidP="00AA441A">
      <w:pPr>
        <w:spacing w:after="0" w:line="480" w:lineRule="auto"/>
        <w:rPr>
          <w:rFonts w:ascii="Times New Roman" w:hAnsi="Times New Roman" w:cs="Times New Roman"/>
          <w:sz w:val="24"/>
          <w:szCs w:val="24"/>
        </w:rPr>
      </w:pPr>
    </w:p>
    <w:p w:rsidR="00AA441A" w:rsidRPr="00AA441A" w:rsidRDefault="00AA441A" w:rsidP="00AA44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Supply Chain Management </w:t>
      </w:r>
    </w:p>
    <w:p w:rsidR="00AA441A" w:rsidRPr="00AA441A" w:rsidRDefault="00AA441A" w:rsidP="00AA441A">
      <w:pPr>
        <w:spacing w:after="0" w:line="480" w:lineRule="auto"/>
        <w:rPr>
          <w:rFonts w:ascii="Times New Roman" w:hAnsi="Times New Roman" w:cs="Times New Roman"/>
          <w:b/>
          <w:sz w:val="24"/>
          <w:szCs w:val="24"/>
        </w:rPr>
      </w:pPr>
      <w:r w:rsidRPr="00AA441A">
        <w:rPr>
          <w:rFonts w:ascii="Times New Roman" w:hAnsi="Times New Roman" w:cs="Times New Roman"/>
          <w:b/>
          <w:sz w:val="24"/>
          <w:szCs w:val="24"/>
        </w:rPr>
        <w:t>Importance of supply chain to include management of data and financial strategies</w:t>
      </w:r>
    </w:p>
    <w:p w:rsidR="00AA441A" w:rsidRPr="00AA441A" w:rsidRDefault="00AA441A" w:rsidP="00AA441A">
      <w:pPr>
        <w:spacing w:after="0" w:line="480" w:lineRule="auto"/>
        <w:rPr>
          <w:rFonts w:ascii="Times New Roman" w:hAnsi="Times New Roman" w:cs="Times New Roman"/>
          <w:sz w:val="24"/>
          <w:szCs w:val="24"/>
        </w:rPr>
      </w:pPr>
      <w:r w:rsidRPr="00AA441A">
        <w:rPr>
          <w:rFonts w:ascii="Times New Roman" w:hAnsi="Times New Roman" w:cs="Times New Roman"/>
          <w:sz w:val="24"/>
          <w:szCs w:val="24"/>
        </w:rPr>
        <w:t>Data is becoming an integral part of the modern business environment as it helps in formulating organizational strategies as well as streamlines the company’s operations. Even though data is important, data alone cannot be enough. An effective supply chain includes proper management of data together with financial strategies. Including data management and financial strategies enhances transparency and visibility of important in the supply chain. For example, it helps identify the hidden costs that can occur in the invoices and contracts with the partners.</w:t>
      </w:r>
    </w:p>
    <w:p w:rsidR="00AA441A" w:rsidRPr="00AA441A" w:rsidRDefault="00AA441A" w:rsidP="00AA441A">
      <w:pPr>
        <w:spacing w:after="0" w:line="480" w:lineRule="auto"/>
        <w:rPr>
          <w:rFonts w:ascii="Times New Roman" w:hAnsi="Times New Roman" w:cs="Times New Roman"/>
          <w:b/>
          <w:sz w:val="24"/>
          <w:szCs w:val="24"/>
        </w:rPr>
      </w:pPr>
      <w:r w:rsidRPr="00AA441A">
        <w:rPr>
          <w:rFonts w:ascii="Times New Roman" w:hAnsi="Times New Roman" w:cs="Times New Roman"/>
          <w:b/>
          <w:sz w:val="24"/>
          <w:szCs w:val="24"/>
        </w:rPr>
        <w:t>What type of supply chain tools help a company collect data?</w:t>
      </w:r>
    </w:p>
    <w:p w:rsidR="00AA441A" w:rsidRPr="00AA441A" w:rsidRDefault="00AA441A" w:rsidP="00AA441A">
      <w:pPr>
        <w:spacing w:after="0" w:line="480" w:lineRule="auto"/>
        <w:rPr>
          <w:rFonts w:ascii="Times New Roman" w:hAnsi="Times New Roman" w:cs="Times New Roman"/>
          <w:sz w:val="24"/>
          <w:szCs w:val="24"/>
        </w:rPr>
      </w:pPr>
      <w:r w:rsidRPr="00AA441A">
        <w:rPr>
          <w:rFonts w:ascii="Times New Roman" w:hAnsi="Times New Roman" w:cs="Times New Roman"/>
          <w:sz w:val="24"/>
          <w:szCs w:val="24"/>
        </w:rPr>
        <w:t>Some of the important supply chain tools that can help a company collect data include shipping status alerts and updates, and order processing. Shipping status alerts and updates provide the company with real-time and timely data on all the shipping activities. Order processing tool, on the other hand, helps to make the supply chain more efficient and easier.</w:t>
      </w:r>
    </w:p>
    <w:p w:rsidR="00AA441A" w:rsidRPr="00AA441A" w:rsidRDefault="00AA441A" w:rsidP="00AA441A">
      <w:pPr>
        <w:spacing w:after="0" w:line="480" w:lineRule="auto"/>
        <w:rPr>
          <w:rFonts w:ascii="Times New Roman" w:hAnsi="Times New Roman" w:cs="Times New Roman"/>
          <w:b/>
          <w:sz w:val="24"/>
          <w:szCs w:val="24"/>
        </w:rPr>
      </w:pPr>
      <w:r w:rsidRPr="00AA441A">
        <w:rPr>
          <w:rFonts w:ascii="Times New Roman" w:hAnsi="Times New Roman" w:cs="Times New Roman"/>
          <w:b/>
          <w:sz w:val="24"/>
          <w:szCs w:val="24"/>
        </w:rPr>
        <w:t>How does supply chain management help a company to improve efficiency and effectiveness?</w:t>
      </w:r>
    </w:p>
    <w:p w:rsidR="00AA441A" w:rsidRPr="00AA441A" w:rsidRDefault="00AA441A" w:rsidP="00AA441A">
      <w:pPr>
        <w:spacing w:after="0" w:line="480" w:lineRule="auto"/>
        <w:rPr>
          <w:rFonts w:ascii="Times New Roman" w:hAnsi="Times New Roman" w:cs="Times New Roman"/>
          <w:sz w:val="24"/>
          <w:szCs w:val="24"/>
        </w:rPr>
      </w:pPr>
      <w:r w:rsidRPr="00AA441A">
        <w:rPr>
          <w:rFonts w:ascii="Times New Roman" w:hAnsi="Times New Roman" w:cs="Times New Roman"/>
          <w:sz w:val="24"/>
          <w:szCs w:val="24"/>
        </w:rPr>
        <w:t>Supply chain management helps to improve efficiency and effectiveness in the company through seamless information flow and improved product and material flow. Since time is an important factor to both consumers and the business, proper supply chain management ensures the product takes less time to reach the consumer. This efficient product flow enhances the company’s effectiveness and efficiency.</w:t>
      </w:r>
    </w:p>
    <w:p w:rsidR="00AA441A" w:rsidRPr="00AA441A" w:rsidRDefault="00AA441A" w:rsidP="00AA441A">
      <w:pPr>
        <w:spacing w:after="0" w:line="480" w:lineRule="auto"/>
        <w:rPr>
          <w:rFonts w:ascii="Times New Roman" w:hAnsi="Times New Roman" w:cs="Times New Roman"/>
          <w:b/>
          <w:sz w:val="24"/>
          <w:szCs w:val="24"/>
        </w:rPr>
      </w:pPr>
      <w:r w:rsidRPr="00AA441A">
        <w:rPr>
          <w:rFonts w:ascii="Times New Roman" w:hAnsi="Times New Roman" w:cs="Times New Roman"/>
          <w:b/>
          <w:sz w:val="24"/>
          <w:szCs w:val="24"/>
        </w:rPr>
        <w:t>How does contract bidding improve the company’s financial outcome?</w:t>
      </w:r>
    </w:p>
    <w:p w:rsidR="00AA441A" w:rsidRPr="00AA441A" w:rsidRDefault="00AA441A" w:rsidP="00AA441A">
      <w:pPr>
        <w:spacing w:after="0" w:line="480" w:lineRule="auto"/>
        <w:rPr>
          <w:rFonts w:ascii="Times New Roman" w:hAnsi="Times New Roman" w:cs="Times New Roman"/>
          <w:sz w:val="24"/>
          <w:szCs w:val="24"/>
        </w:rPr>
      </w:pPr>
      <w:r w:rsidRPr="00AA441A">
        <w:rPr>
          <w:rFonts w:ascii="Times New Roman" w:hAnsi="Times New Roman" w:cs="Times New Roman"/>
          <w:sz w:val="24"/>
          <w:szCs w:val="24"/>
        </w:rPr>
        <w:lastRenderedPageBreak/>
        <w:t>Contract bidding can help to improve the company’s financial outcomes as it assists buyers in obtaining products at the best prices. It enables the customers or buyers to compare and contract products to get the most qualified seller at an affordable cost.</w:t>
      </w:r>
    </w:p>
    <w:p w:rsidR="00AA441A" w:rsidRPr="00AA441A" w:rsidRDefault="00AA441A" w:rsidP="00AA441A">
      <w:pPr>
        <w:spacing w:after="0" w:line="480" w:lineRule="auto"/>
        <w:rPr>
          <w:rFonts w:ascii="Times New Roman" w:hAnsi="Times New Roman" w:cs="Times New Roman"/>
          <w:b/>
          <w:sz w:val="24"/>
          <w:szCs w:val="24"/>
        </w:rPr>
      </w:pPr>
      <w:r w:rsidRPr="00AA441A">
        <w:rPr>
          <w:rFonts w:ascii="Times New Roman" w:hAnsi="Times New Roman" w:cs="Times New Roman"/>
          <w:b/>
          <w:sz w:val="24"/>
          <w:szCs w:val="24"/>
        </w:rPr>
        <w:t>Why is forecasting demand important?</w:t>
      </w:r>
    </w:p>
    <w:p w:rsidR="00AA441A" w:rsidRPr="00AA441A" w:rsidRDefault="00AA441A" w:rsidP="00AA441A">
      <w:pPr>
        <w:spacing w:after="0" w:line="480" w:lineRule="auto"/>
        <w:rPr>
          <w:rFonts w:ascii="Times New Roman" w:hAnsi="Times New Roman" w:cs="Times New Roman"/>
          <w:sz w:val="24"/>
          <w:szCs w:val="24"/>
        </w:rPr>
      </w:pPr>
      <w:r w:rsidRPr="00AA441A">
        <w:rPr>
          <w:rFonts w:ascii="Times New Roman" w:hAnsi="Times New Roman" w:cs="Times New Roman"/>
          <w:sz w:val="24"/>
          <w:szCs w:val="24"/>
        </w:rPr>
        <w:t xml:space="preserve">Forecasting demand is important in the management of every business because it helps in reducing the risks involved as well as help in making important decisions. It also provides insightful information on the organization’s capital investment and expansion, which is crucial in development decisions for the business. </w:t>
      </w:r>
    </w:p>
    <w:p w:rsidR="00AA441A" w:rsidRPr="00AA441A" w:rsidRDefault="00AA441A">
      <w:pPr>
        <w:spacing w:after="0" w:line="480" w:lineRule="auto"/>
        <w:rPr>
          <w:rFonts w:ascii="Times New Roman" w:hAnsi="Times New Roman" w:cs="Times New Roman"/>
          <w:sz w:val="24"/>
          <w:szCs w:val="24"/>
        </w:rPr>
      </w:pPr>
    </w:p>
    <w:sectPr w:rsidR="00AA441A" w:rsidRPr="00AA441A" w:rsidSect="00AA44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CB1" w:rsidRDefault="008A4CB1" w:rsidP="00AA441A">
      <w:pPr>
        <w:spacing w:after="0" w:line="240" w:lineRule="auto"/>
      </w:pPr>
      <w:r>
        <w:separator/>
      </w:r>
    </w:p>
  </w:endnote>
  <w:endnote w:type="continuationSeparator" w:id="0">
    <w:p w:rsidR="008A4CB1" w:rsidRDefault="008A4CB1" w:rsidP="00AA4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CB1" w:rsidRDefault="008A4CB1" w:rsidP="00AA441A">
      <w:pPr>
        <w:spacing w:after="0" w:line="240" w:lineRule="auto"/>
      </w:pPr>
      <w:r>
        <w:separator/>
      </w:r>
    </w:p>
  </w:footnote>
  <w:footnote w:type="continuationSeparator" w:id="0">
    <w:p w:rsidR="008A4CB1" w:rsidRDefault="008A4CB1" w:rsidP="00AA4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41A" w:rsidRDefault="00AA441A">
    <w:pPr>
      <w:pStyle w:val="Header"/>
    </w:pPr>
    <w:r w:rsidRPr="00AA441A">
      <w:rPr>
        <w:rFonts w:ascii="Times New Roman" w:hAnsi="Times New Roman" w:cs="Times New Roman"/>
        <w:sz w:val="24"/>
        <w:szCs w:val="24"/>
      </w:rPr>
      <w:t>SUPPLY CHAIN MANAGEMENT</w:t>
    </w:r>
    <w:r w:rsidRPr="00AA441A">
      <w:rPr>
        <w:rFonts w:ascii="Times New Roman" w:hAnsi="Times New Roman" w:cs="Times New Roman"/>
        <w:sz w:val="24"/>
        <w:szCs w:val="24"/>
      </w:rPr>
      <w:tab/>
    </w:r>
    <w:r w:rsidRPr="00AA441A">
      <w:rPr>
        <w:rFonts w:ascii="Times New Roman" w:hAnsi="Times New Roman" w:cs="Times New Roman"/>
        <w:sz w:val="24"/>
        <w:szCs w:val="24"/>
      </w:rPr>
      <w:tab/>
    </w:r>
    <w:r w:rsidRPr="00AA441A">
      <w:rPr>
        <w:rFonts w:ascii="Times New Roman" w:hAnsi="Times New Roman" w:cs="Times New Roman"/>
        <w:sz w:val="24"/>
        <w:szCs w:val="24"/>
      </w:rPr>
      <w:fldChar w:fldCharType="begin"/>
    </w:r>
    <w:r w:rsidRPr="00AA441A">
      <w:rPr>
        <w:rFonts w:ascii="Times New Roman" w:hAnsi="Times New Roman" w:cs="Times New Roman"/>
        <w:sz w:val="24"/>
        <w:szCs w:val="24"/>
      </w:rPr>
      <w:instrText xml:space="preserve"> PAGE   \* MERGEFORMAT </w:instrText>
    </w:r>
    <w:r w:rsidRPr="00AA441A">
      <w:rPr>
        <w:rFonts w:ascii="Times New Roman" w:hAnsi="Times New Roman" w:cs="Times New Roman"/>
        <w:sz w:val="24"/>
        <w:szCs w:val="24"/>
      </w:rPr>
      <w:fldChar w:fldCharType="separate"/>
    </w:r>
    <w:r w:rsidR="009062E0">
      <w:rPr>
        <w:rFonts w:ascii="Times New Roman" w:hAnsi="Times New Roman" w:cs="Times New Roman"/>
        <w:noProof/>
        <w:sz w:val="24"/>
        <w:szCs w:val="24"/>
      </w:rPr>
      <w:t>2</w:t>
    </w:r>
    <w:r w:rsidRPr="00AA441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41A" w:rsidRPr="00AA441A" w:rsidRDefault="00AA441A">
    <w:pPr>
      <w:pStyle w:val="Header"/>
      <w:rPr>
        <w:rFonts w:ascii="Times New Roman" w:hAnsi="Times New Roman" w:cs="Times New Roman"/>
        <w:sz w:val="24"/>
        <w:szCs w:val="24"/>
      </w:rPr>
    </w:pPr>
    <w:r w:rsidRPr="00AA441A">
      <w:rPr>
        <w:rFonts w:ascii="Times New Roman" w:hAnsi="Times New Roman" w:cs="Times New Roman"/>
        <w:sz w:val="24"/>
        <w:szCs w:val="24"/>
      </w:rPr>
      <w:t>Running head: SUPPLY CHAIN MANAGEMENT</w:t>
    </w:r>
    <w:r w:rsidRPr="00AA441A">
      <w:rPr>
        <w:rFonts w:ascii="Times New Roman" w:hAnsi="Times New Roman" w:cs="Times New Roman"/>
        <w:sz w:val="24"/>
        <w:szCs w:val="24"/>
      </w:rPr>
      <w:tab/>
    </w:r>
    <w:r w:rsidRPr="00AA441A">
      <w:rPr>
        <w:rFonts w:ascii="Times New Roman" w:hAnsi="Times New Roman" w:cs="Times New Roman"/>
        <w:sz w:val="24"/>
        <w:szCs w:val="24"/>
      </w:rPr>
      <w:tab/>
    </w:r>
    <w:r w:rsidRPr="00AA441A">
      <w:rPr>
        <w:rFonts w:ascii="Times New Roman" w:hAnsi="Times New Roman" w:cs="Times New Roman"/>
        <w:sz w:val="24"/>
        <w:szCs w:val="24"/>
      </w:rPr>
      <w:fldChar w:fldCharType="begin"/>
    </w:r>
    <w:r w:rsidRPr="00AA441A">
      <w:rPr>
        <w:rFonts w:ascii="Times New Roman" w:hAnsi="Times New Roman" w:cs="Times New Roman"/>
        <w:sz w:val="24"/>
        <w:szCs w:val="24"/>
      </w:rPr>
      <w:instrText xml:space="preserve"> PAGE   \* MERGEFORMAT </w:instrText>
    </w:r>
    <w:r w:rsidRPr="00AA441A">
      <w:rPr>
        <w:rFonts w:ascii="Times New Roman" w:hAnsi="Times New Roman" w:cs="Times New Roman"/>
        <w:sz w:val="24"/>
        <w:szCs w:val="24"/>
      </w:rPr>
      <w:fldChar w:fldCharType="separate"/>
    </w:r>
    <w:r w:rsidR="009062E0">
      <w:rPr>
        <w:rFonts w:ascii="Times New Roman" w:hAnsi="Times New Roman" w:cs="Times New Roman"/>
        <w:noProof/>
        <w:sz w:val="24"/>
        <w:szCs w:val="24"/>
      </w:rPr>
      <w:t>1</w:t>
    </w:r>
    <w:r w:rsidRPr="00AA441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1A0"/>
    <w:rsid w:val="0045406F"/>
    <w:rsid w:val="007211A0"/>
    <w:rsid w:val="008A4CB1"/>
    <w:rsid w:val="009062E0"/>
    <w:rsid w:val="00AA441A"/>
    <w:rsid w:val="00BA0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41A"/>
  </w:style>
  <w:style w:type="paragraph" w:styleId="Footer">
    <w:name w:val="footer"/>
    <w:basedOn w:val="Normal"/>
    <w:link w:val="FooterChar"/>
    <w:uiPriority w:val="99"/>
    <w:unhideWhenUsed/>
    <w:rsid w:val="00AA4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4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41A"/>
  </w:style>
  <w:style w:type="paragraph" w:styleId="Footer">
    <w:name w:val="footer"/>
    <w:basedOn w:val="Normal"/>
    <w:link w:val="FooterChar"/>
    <w:uiPriority w:val="99"/>
    <w:unhideWhenUsed/>
    <w:rsid w:val="00AA4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2020-09-16T10:45:00Z</dcterms:created>
  <dcterms:modified xsi:type="dcterms:W3CDTF">2020-09-16T10:45:00Z</dcterms:modified>
</cp:coreProperties>
</file>